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F617B" w14:textId="77777777" w:rsidR="004034FA" w:rsidRDefault="004034FA" w:rsidP="004034FA">
      <w:pPr>
        <w:spacing w:after="0"/>
        <w:rPr>
          <w:rFonts w:ascii="Imprint MT Shadow" w:hAnsi="Imprint MT Shadow"/>
          <w:color w:val="FF0000"/>
          <w:sz w:val="32"/>
          <w:szCs w:val="32"/>
        </w:rPr>
      </w:pPr>
      <w:r>
        <w:rPr>
          <w:rFonts w:ascii="Imprint MT Shadow" w:hAnsi="Imprint MT Shadow"/>
          <w:color w:val="FF0000"/>
          <w:sz w:val="32"/>
          <w:szCs w:val="32"/>
        </w:rPr>
        <w:t xml:space="preserve">             </w:t>
      </w:r>
      <w:r w:rsidRPr="0040016B">
        <w:rPr>
          <w:rFonts w:ascii="Imprint MT Shadow" w:hAnsi="Imprint MT Shadow"/>
          <w:color w:val="FF0000"/>
          <w:sz w:val="32"/>
          <w:szCs w:val="32"/>
        </w:rPr>
        <w:t>South Fraser Community Rail</w:t>
      </w:r>
      <w:r>
        <w:rPr>
          <w:noProof/>
        </w:rPr>
        <w:t xml:space="preserve"> </w:t>
      </w:r>
      <w:r>
        <w:rPr>
          <w:noProof/>
        </w:rPr>
        <w:drawing>
          <wp:anchor distT="0" distB="0" distL="114300" distR="114300" simplePos="0" relativeHeight="251658240" behindDoc="0" locked="0" layoutInCell="1" allowOverlap="1" wp14:anchorId="3CAA382D" wp14:editId="38E68AB8">
            <wp:simplePos x="914400" y="914400"/>
            <wp:positionH relativeFrom="column">
              <wp:align>left</wp:align>
            </wp:positionH>
            <wp:positionV relativeFrom="paragraph">
              <wp:align>top</wp:align>
            </wp:positionV>
            <wp:extent cx="981075" cy="971550"/>
            <wp:effectExtent l="0" t="0" r="9525" b="0"/>
            <wp:wrapSquare wrapText="bothSides"/>
            <wp:docPr id="1" name="Picture 1" descr="https://scontent.fyvr4-1.fna.fbcdn.net/v/t1.0-0/c234.0.600.600a/p600x600/49864796_585041611921977_1135694197509062656_o.jpg?_nc_cat=103&amp;_nc_ht=scontent.fyvr4-1.fna&amp;oh=af7e8f6f9135b2950b50ac1dd874b860&amp;oe=5CFF91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yvr4-1.fna.fbcdn.net/v/t1.0-0/c234.0.600.600a/p600x600/49864796_585041611921977_1135694197509062656_o.jpg?_nc_cat=103&amp;_nc_ht=scontent.fyvr4-1.fna&amp;oh=af7e8f6f9135b2950b50ac1dd874b860&amp;oe=5CFF91E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anchor>
        </w:drawing>
      </w:r>
    </w:p>
    <w:p w14:paraId="54BB6FA4" w14:textId="0EDED685" w:rsidR="004034FA" w:rsidRPr="00902709" w:rsidRDefault="004034FA" w:rsidP="004034FA">
      <w:pPr>
        <w:tabs>
          <w:tab w:val="left" w:pos="2835"/>
        </w:tabs>
        <w:spacing w:after="0"/>
        <w:rPr>
          <w:rFonts w:ascii="Imprint MT Shadow" w:hAnsi="Imprint MT Shadow"/>
          <w:color w:val="FF0000"/>
          <w:sz w:val="20"/>
          <w:szCs w:val="20"/>
        </w:rPr>
      </w:pPr>
      <w:r w:rsidRPr="00902709">
        <w:rPr>
          <w:b/>
          <w:i/>
          <w:color w:val="4F81BD" w:themeColor="accent1"/>
          <w:sz w:val="20"/>
          <w:szCs w:val="20"/>
        </w:rPr>
        <w:t>“Hydrogen iLink Passenger</w:t>
      </w:r>
      <w:r w:rsidRPr="00902709">
        <w:rPr>
          <w:b/>
          <w:color w:val="4F81BD" w:themeColor="accent1"/>
          <w:sz w:val="20"/>
          <w:szCs w:val="20"/>
        </w:rPr>
        <w:t xml:space="preserve"> </w:t>
      </w:r>
      <w:r w:rsidRPr="00902709">
        <w:rPr>
          <w:b/>
          <w:i/>
          <w:color w:val="4F81BD" w:themeColor="accent1"/>
          <w:sz w:val="20"/>
          <w:szCs w:val="20"/>
        </w:rPr>
        <w:t xml:space="preserve">Rail, </w:t>
      </w:r>
      <w:r w:rsidR="00902709" w:rsidRPr="00902709">
        <w:rPr>
          <w:b/>
          <w:i/>
          <w:color w:val="4F81BD" w:themeColor="accent1"/>
          <w:sz w:val="20"/>
          <w:szCs w:val="20"/>
        </w:rPr>
        <w:t>Scott Rd. SkyTrain</w:t>
      </w:r>
      <w:r w:rsidRPr="00902709">
        <w:rPr>
          <w:b/>
          <w:i/>
          <w:color w:val="4F81BD" w:themeColor="accent1"/>
          <w:sz w:val="20"/>
          <w:szCs w:val="20"/>
        </w:rPr>
        <w:t xml:space="preserve"> to Chilliwack” #connect the valley</w:t>
      </w:r>
    </w:p>
    <w:p w14:paraId="27F172AA" w14:textId="77777777" w:rsidR="0064016E" w:rsidRDefault="0064016E" w:rsidP="004034FA">
      <w:pPr>
        <w:tabs>
          <w:tab w:val="left" w:pos="2835"/>
        </w:tabs>
        <w:spacing w:after="0"/>
        <w:rPr>
          <w:rFonts w:ascii="Imprint MT Shadow" w:hAnsi="Imprint MT Shadow"/>
          <w:color w:val="FF0000"/>
          <w:sz w:val="32"/>
          <w:szCs w:val="32"/>
        </w:rPr>
      </w:pPr>
    </w:p>
    <w:p w14:paraId="47B0B1C5" w14:textId="77777777" w:rsidR="0064016E" w:rsidRPr="0064016E" w:rsidRDefault="0064016E" w:rsidP="0073522B">
      <w:pPr>
        <w:spacing w:after="0"/>
        <w:rPr>
          <w:rFonts w:cstheme="minorHAnsi"/>
          <w:b/>
          <w:sz w:val="28"/>
          <w:szCs w:val="28"/>
        </w:rPr>
      </w:pPr>
    </w:p>
    <w:p w14:paraId="53182912" w14:textId="096293F4" w:rsidR="006B5151" w:rsidRPr="00D50379" w:rsidRDefault="006B5151" w:rsidP="00D50379">
      <w:pPr>
        <w:spacing w:after="120"/>
        <w:rPr>
          <w:b/>
          <w:bCs/>
          <w:sz w:val="24"/>
          <w:szCs w:val="24"/>
        </w:rPr>
      </w:pPr>
      <w:r>
        <w:rPr>
          <w:b/>
          <w:bCs/>
          <w:sz w:val="24"/>
          <w:szCs w:val="24"/>
        </w:rPr>
        <w:t>Summary -</w:t>
      </w:r>
      <w:r w:rsidR="00D50379">
        <w:rPr>
          <w:b/>
          <w:bCs/>
          <w:sz w:val="24"/>
          <w:szCs w:val="24"/>
        </w:rPr>
        <w:tab/>
      </w:r>
      <w:r w:rsidR="00D50379">
        <w:rPr>
          <w:b/>
          <w:bCs/>
          <w:sz w:val="24"/>
          <w:szCs w:val="24"/>
        </w:rPr>
        <w:tab/>
      </w:r>
      <w:r w:rsidR="00D50379">
        <w:rPr>
          <w:b/>
          <w:bCs/>
          <w:sz w:val="24"/>
          <w:szCs w:val="24"/>
        </w:rPr>
        <w:tab/>
      </w:r>
      <w:r w:rsidR="00D50379">
        <w:rPr>
          <w:b/>
          <w:bCs/>
          <w:sz w:val="24"/>
          <w:szCs w:val="24"/>
        </w:rPr>
        <w:tab/>
      </w:r>
      <w:r w:rsidR="00D50379">
        <w:rPr>
          <w:b/>
          <w:bCs/>
          <w:sz w:val="24"/>
          <w:szCs w:val="24"/>
        </w:rPr>
        <w:tab/>
      </w:r>
      <w:r w:rsidRPr="006B5151">
        <w:rPr>
          <w:b/>
          <w:bCs/>
          <w:color w:val="FF0000"/>
          <w:sz w:val="36"/>
          <w:szCs w:val="36"/>
        </w:rPr>
        <w:t>Our Ask</w:t>
      </w:r>
      <w:r>
        <w:rPr>
          <w:b/>
          <w:bCs/>
          <w:color w:val="FF0000"/>
          <w:sz w:val="36"/>
          <w:szCs w:val="36"/>
        </w:rPr>
        <w:t>?</w:t>
      </w:r>
    </w:p>
    <w:p w14:paraId="1D5991E8" w14:textId="26C23074" w:rsidR="006B5151" w:rsidRPr="00D50379" w:rsidRDefault="006B5151" w:rsidP="00D50379">
      <w:pPr>
        <w:spacing w:after="120"/>
        <w:rPr>
          <w:b/>
          <w:bCs/>
        </w:rPr>
      </w:pPr>
      <w:r w:rsidRPr="00D50379">
        <w:rPr>
          <w:b/>
          <w:bCs/>
        </w:rPr>
        <w:t>Our Ask is very non-threatening – It is about reaching out to the residents of Surrey, White Rock, City of Langley, Township of Langley, Abbotsford and the City of Chilliwack. This reach could be expanded to reach other communities within the Fraser Valley Regional District</w:t>
      </w:r>
      <w:r w:rsidR="001B2FD0">
        <w:rPr>
          <w:b/>
          <w:bCs/>
        </w:rPr>
        <w:t xml:space="preserve"> as well.</w:t>
      </w:r>
    </w:p>
    <w:p w14:paraId="3C378AAC" w14:textId="5F65C4BD" w:rsidR="00506E4E" w:rsidRPr="00D50379" w:rsidRDefault="006B5151" w:rsidP="00D50379">
      <w:pPr>
        <w:spacing w:after="120"/>
        <w:rPr>
          <w:b/>
          <w:bCs/>
        </w:rPr>
      </w:pPr>
      <w:r w:rsidRPr="00D50379">
        <w:rPr>
          <w:b/>
          <w:bCs/>
        </w:rPr>
        <w:t xml:space="preserve">We fully understand the regional responsibilities between Metro Vancouver and the Fraser Valley Regional District and their two Transit providers – TransLink and B.C. Transit. There </w:t>
      </w:r>
      <w:r w:rsidR="00D50379" w:rsidRPr="00D50379">
        <w:rPr>
          <w:b/>
          <w:bCs/>
        </w:rPr>
        <w:t>must</w:t>
      </w:r>
      <w:r w:rsidRPr="00D50379">
        <w:rPr>
          <w:b/>
          <w:bCs/>
        </w:rPr>
        <w:t xml:space="preserve"> be cooperation between the two to be able to solve our serious Transit issues that are causing gridlock daily. To that end we are asking the Fraser Valley Regional District to take the lead through B.C. Transit </w:t>
      </w:r>
      <w:r w:rsidR="00506E4E" w:rsidRPr="00D50379">
        <w:rPr>
          <w:b/>
          <w:bCs/>
        </w:rPr>
        <w:t xml:space="preserve">and </w:t>
      </w:r>
      <w:r w:rsidR="001B2FD0">
        <w:rPr>
          <w:b/>
          <w:bCs/>
        </w:rPr>
        <w:t xml:space="preserve">to </w:t>
      </w:r>
      <w:r w:rsidR="00506E4E" w:rsidRPr="00D50379">
        <w:rPr>
          <w:b/>
          <w:bCs/>
        </w:rPr>
        <w:t xml:space="preserve">coordinate a series of at least six well publicized and advertised Public Engagement Meetings between Surrey and Chilliwack. This move is essential to be able to move forward; </w:t>
      </w:r>
      <w:r w:rsidR="00321FCF">
        <w:rPr>
          <w:b/>
          <w:bCs/>
        </w:rPr>
        <w:t xml:space="preserve">to </w:t>
      </w:r>
      <w:r w:rsidR="00506E4E" w:rsidRPr="00D50379">
        <w:rPr>
          <w:b/>
          <w:bCs/>
        </w:rPr>
        <w:t xml:space="preserve">recognize the serious problems </w:t>
      </w:r>
      <w:r w:rsidR="00321FCF">
        <w:rPr>
          <w:b/>
          <w:bCs/>
        </w:rPr>
        <w:t xml:space="preserve">and </w:t>
      </w:r>
      <w:r w:rsidR="00506E4E" w:rsidRPr="00D50379">
        <w:rPr>
          <w:b/>
          <w:bCs/>
        </w:rPr>
        <w:t xml:space="preserve">need </w:t>
      </w:r>
      <w:r w:rsidR="00321FCF">
        <w:rPr>
          <w:b/>
          <w:bCs/>
        </w:rPr>
        <w:t>for</w:t>
      </w:r>
      <w:r w:rsidR="001B2FD0">
        <w:rPr>
          <w:b/>
          <w:bCs/>
        </w:rPr>
        <w:t xml:space="preserve"> a</w:t>
      </w:r>
      <w:r w:rsidR="00506E4E" w:rsidRPr="00D50379">
        <w:rPr>
          <w:b/>
          <w:bCs/>
        </w:rPr>
        <w:t xml:space="preserve"> healthy environment</w:t>
      </w:r>
      <w:r w:rsidR="001B2FD0">
        <w:rPr>
          <w:b/>
          <w:bCs/>
        </w:rPr>
        <w:t xml:space="preserve"> and</w:t>
      </w:r>
      <w:r w:rsidR="00506E4E" w:rsidRPr="00D50379">
        <w:rPr>
          <w:b/>
          <w:bCs/>
        </w:rPr>
        <w:t xml:space="preserve"> accessible and affordable transportation </w:t>
      </w:r>
      <w:r w:rsidR="001B2FD0">
        <w:rPr>
          <w:b/>
          <w:bCs/>
        </w:rPr>
        <w:t>in</w:t>
      </w:r>
      <w:r w:rsidR="00506E4E" w:rsidRPr="00D50379">
        <w:rPr>
          <w:b/>
          <w:bCs/>
        </w:rPr>
        <w:t xml:space="preserve"> reduc</w:t>
      </w:r>
      <w:r w:rsidR="001B2FD0">
        <w:rPr>
          <w:b/>
          <w:bCs/>
        </w:rPr>
        <w:t>ing</w:t>
      </w:r>
      <w:r w:rsidR="00506E4E" w:rsidRPr="00D50379">
        <w:rPr>
          <w:b/>
          <w:bCs/>
        </w:rPr>
        <w:t xml:space="preserve"> the congestion that plagues the Valley daily. Once again to our ASK –</w:t>
      </w:r>
    </w:p>
    <w:p w14:paraId="0711E0F8" w14:textId="62EF0B08" w:rsidR="00506E4E" w:rsidRPr="00EB1B35" w:rsidRDefault="00506E4E" w:rsidP="00EB1B35">
      <w:pPr>
        <w:pStyle w:val="ListParagraph"/>
        <w:numPr>
          <w:ilvl w:val="0"/>
          <w:numId w:val="6"/>
        </w:numPr>
        <w:rPr>
          <w:b/>
          <w:bCs/>
        </w:rPr>
      </w:pPr>
      <w:r w:rsidRPr="00D50379">
        <w:rPr>
          <w:b/>
          <w:bCs/>
        </w:rPr>
        <w:t xml:space="preserve">By resolution of the </w:t>
      </w:r>
      <w:r w:rsidR="007940D9">
        <w:rPr>
          <w:b/>
          <w:bCs/>
        </w:rPr>
        <w:t>TransLink</w:t>
      </w:r>
      <w:r w:rsidRPr="00D50379">
        <w:rPr>
          <w:b/>
          <w:bCs/>
        </w:rPr>
        <w:t xml:space="preserve"> Board of Directors </w:t>
      </w:r>
      <w:r w:rsidR="00321FCF">
        <w:rPr>
          <w:b/>
          <w:bCs/>
        </w:rPr>
        <w:t xml:space="preserve">to </w:t>
      </w:r>
      <w:r w:rsidRPr="00D50379">
        <w:rPr>
          <w:b/>
          <w:bCs/>
        </w:rPr>
        <w:t xml:space="preserve">meet or write to the </w:t>
      </w:r>
      <w:r w:rsidR="007940D9">
        <w:rPr>
          <w:b/>
          <w:bCs/>
        </w:rPr>
        <w:t xml:space="preserve">TransLink Mayors Council and the </w:t>
      </w:r>
      <w:r w:rsidRPr="00D50379">
        <w:rPr>
          <w:b/>
          <w:bCs/>
        </w:rPr>
        <w:t>B.C. Transit Directors requesting a Public Engagement Process with respect to the Reactivation of the Interurban</w:t>
      </w:r>
      <w:r w:rsidR="00EB1B35">
        <w:rPr>
          <w:b/>
          <w:bCs/>
        </w:rPr>
        <w:t xml:space="preserve"> Corridor</w:t>
      </w:r>
      <w:r w:rsidRPr="00D50379">
        <w:rPr>
          <w:b/>
          <w:bCs/>
        </w:rPr>
        <w:t xml:space="preserve"> specifically. That the community is involved in the make up of this process so that this process and results will be respected by the communities it serves.</w:t>
      </w:r>
    </w:p>
    <w:p w14:paraId="2B2C0F87" w14:textId="444BA164" w:rsidR="00D50379" w:rsidRPr="00D50379" w:rsidRDefault="00506E4E" w:rsidP="00D50379">
      <w:pPr>
        <w:pStyle w:val="ListParagraph"/>
        <w:numPr>
          <w:ilvl w:val="0"/>
          <w:numId w:val="6"/>
        </w:numPr>
        <w:spacing w:after="120"/>
        <w:rPr>
          <w:b/>
          <w:bCs/>
        </w:rPr>
      </w:pPr>
      <w:r w:rsidRPr="00D50379">
        <w:rPr>
          <w:b/>
          <w:bCs/>
        </w:rPr>
        <w:t xml:space="preserve">By resolution of the </w:t>
      </w:r>
      <w:r w:rsidR="007940D9">
        <w:rPr>
          <w:b/>
          <w:bCs/>
        </w:rPr>
        <w:t>TransLink</w:t>
      </w:r>
      <w:r w:rsidRPr="00D50379">
        <w:rPr>
          <w:b/>
          <w:bCs/>
        </w:rPr>
        <w:t xml:space="preserve"> Board of Directors</w:t>
      </w:r>
      <w:r w:rsidR="00321FCF">
        <w:rPr>
          <w:b/>
          <w:bCs/>
        </w:rPr>
        <w:t xml:space="preserve"> to</w:t>
      </w:r>
      <w:r w:rsidRPr="00D50379">
        <w:rPr>
          <w:b/>
          <w:bCs/>
        </w:rPr>
        <w:t xml:space="preserve"> </w:t>
      </w:r>
      <w:r w:rsidR="00D50379" w:rsidRPr="00D50379">
        <w:rPr>
          <w:b/>
          <w:bCs/>
        </w:rPr>
        <w:t>meet or write to TransLink’s Mayor’s Council requesting that they become actively involved in this process.</w:t>
      </w:r>
    </w:p>
    <w:p w14:paraId="75B7BD72" w14:textId="7AC62661" w:rsidR="00EB1B35" w:rsidRPr="00321FCF" w:rsidRDefault="00D50379" w:rsidP="00321FCF">
      <w:pPr>
        <w:spacing w:after="120"/>
        <w:rPr>
          <w:b/>
          <w:bCs/>
        </w:rPr>
      </w:pPr>
      <w:r w:rsidRPr="00D50379">
        <w:rPr>
          <w:b/>
          <w:bCs/>
        </w:rPr>
        <w:t xml:space="preserve">Thank you again for your time and consideration of our proposal </w:t>
      </w:r>
      <w:r w:rsidR="00321FCF">
        <w:rPr>
          <w:b/>
          <w:bCs/>
        </w:rPr>
        <w:t xml:space="preserve">and </w:t>
      </w:r>
      <w:r w:rsidRPr="00D50379">
        <w:rPr>
          <w:b/>
          <w:bCs/>
        </w:rPr>
        <w:t xml:space="preserve">presentation today. </w:t>
      </w:r>
      <w:r w:rsidR="007940D9">
        <w:rPr>
          <w:b/>
          <w:bCs/>
        </w:rPr>
        <w:t xml:space="preserve">Residents of the FULL South of Fraser Region </w:t>
      </w:r>
      <w:r w:rsidRPr="00D50379">
        <w:rPr>
          <w:b/>
          <w:bCs/>
        </w:rPr>
        <w:t>have for far too long been ignored on such a serious livability issue. If we can be of further assistance, please contact us at any time.</w:t>
      </w:r>
      <w:r w:rsidR="00321FCF">
        <w:rPr>
          <w:b/>
          <w:bCs/>
        </w:rPr>
        <w:t xml:space="preserve"> </w:t>
      </w:r>
    </w:p>
    <w:p w14:paraId="0087B2FD" w14:textId="1C632808" w:rsidR="00D50379" w:rsidRPr="00D50379" w:rsidRDefault="00D50379" w:rsidP="00321FCF">
      <w:pPr>
        <w:spacing w:after="120"/>
        <w:rPr>
          <w:b/>
          <w:bCs/>
        </w:rPr>
      </w:pPr>
      <w:r>
        <w:rPr>
          <w:b/>
          <w:bCs/>
        </w:rPr>
        <w:t>Sincerely</w:t>
      </w:r>
    </w:p>
    <w:p w14:paraId="773AB666" w14:textId="77777777" w:rsidR="00D50379" w:rsidRPr="00D50379" w:rsidRDefault="00D50379" w:rsidP="00D50379">
      <w:pPr>
        <w:spacing w:after="0"/>
        <w:rPr>
          <w:rFonts w:cstheme="minorHAnsi"/>
          <w:b/>
          <w:bCs/>
        </w:rPr>
      </w:pPr>
      <w:r w:rsidRPr="00D50379">
        <w:rPr>
          <w:rFonts w:cstheme="minorHAnsi"/>
          <w:b/>
          <w:bCs/>
        </w:rPr>
        <w:t>W.R. (Rick) Green Former Mayor, Township of Langley 2008 - 2011</w:t>
      </w:r>
    </w:p>
    <w:p w14:paraId="22746443" w14:textId="77777777" w:rsidR="00D50379" w:rsidRPr="00D50379" w:rsidRDefault="00D50379" w:rsidP="00D50379">
      <w:pPr>
        <w:spacing w:after="0"/>
        <w:rPr>
          <w:rFonts w:cstheme="minorHAnsi"/>
          <w:b/>
          <w:bCs/>
        </w:rPr>
      </w:pPr>
      <w:r w:rsidRPr="00D50379">
        <w:rPr>
          <w:rFonts w:cstheme="minorHAnsi"/>
          <w:b/>
          <w:bCs/>
        </w:rPr>
        <w:t>Home / Office 604 607-7338 Cell 604 866-5752</w:t>
      </w:r>
    </w:p>
    <w:p w14:paraId="663725E5" w14:textId="77777777" w:rsidR="00D50379" w:rsidRPr="00D50379" w:rsidRDefault="007940D9" w:rsidP="00D50379">
      <w:pPr>
        <w:spacing w:after="0"/>
        <w:rPr>
          <w:rFonts w:cstheme="minorHAnsi"/>
          <w:b/>
          <w:bCs/>
        </w:rPr>
      </w:pPr>
      <w:hyperlink r:id="rId6" w:history="1">
        <w:r w:rsidR="00D50379" w:rsidRPr="00D50379">
          <w:rPr>
            <w:rStyle w:val="Hyperlink"/>
            <w:rFonts w:cstheme="minorHAnsi"/>
            <w:b/>
            <w:bCs/>
          </w:rPr>
          <w:t>creeksidefarms@shaw.ca</w:t>
        </w:r>
      </w:hyperlink>
      <w:r w:rsidR="00D50379" w:rsidRPr="00D50379">
        <w:rPr>
          <w:rFonts w:cstheme="minorHAnsi"/>
          <w:b/>
          <w:bCs/>
        </w:rPr>
        <w:t xml:space="preserve"> / </w:t>
      </w:r>
      <w:hyperlink r:id="rId7" w:history="1">
        <w:r w:rsidR="00D50379" w:rsidRPr="00D50379">
          <w:rPr>
            <w:rStyle w:val="Hyperlink"/>
            <w:rFonts w:cstheme="minorHAnsi"/>
            <w:b/>
            <w:bCs/>
          </w:rPr>
          <w:t>southfrasercommunityrail@shaw.ca</w:t>
        </w:r>
      </w:hyperlink>
      <w:r w:rsidR="00D50379" w:rsidRPr="00D50379">
        <w:rPr>
          <w:rFonts w:cstheme="minorHAnsi"/>
          <w:b/>
          <w:bCs/>
        </w:rPr>
        <w:tab/>
      </w:r>
      <w:r w:rsidR="00D50379" w:rsidRPr="00D50379">
        <w:rPr>
          <w:rFonts w:cstheme="minorHAnsi"/>
          <w:b/>
          <w:bCs/>
        </w:rPr>
        <w:tab/>
      </w:r>
    </w:p>
    <w:p w14:paraId="6CB5ADF0" w14:textId="77777777" w:rsidR="00D50379" w:rsidRPr="00D50379" w:rsidRDefault="00D50379" w:rsidP="00D50379">
      <w:pPr>
        <w:spacing w:after="0"/>
        <w:rPr>
          <w:rFonts w:cstheme="minorHAnsi"/>
          <w:b/>
          <w:bCs/>
        </w:rPr>
      </w:pPr>
      <w:r w:rsidRPr="00D50379">
        <w:rPr>
          <w:rFonts w:cstheme="minorHAnsi"/>
          <w:b/>
          <w:bCs/>
        </w:rPr>
        <w:t xml:space="preserve">On behalf of The South Fraser Community Rail Committee Management Group the Hydrogen </w:t>
      </w:r>
      <w:proofErr w:type="spellStart"/>
      <w:r w:rsidRPr="00D50379">
        <w:rPr>
          <w:rFonts w:cstheme="minorHAnsi"/>
          <w:b/>
          <w:bCs/>
        </w:rPr>
        <w:t>iLink</w:t>
      </w:r>
      <w:proofErr w:type="spellEnd"/>
      <w:r w:rsidRPr="00D50379">
        <w:rPr>
          <w:rFonts w:cstheme="minorHAnsi"/>
          <w:b/>
          <w:bCs/>
        </w:rPr>
        <w:t xml:space="preserve"> Line Founding &amp; Action Group Members: Rick Green, Lee Lockwood, Roy </w:t>
      </w:r>
      <w:proofErr w:type="spellStart"/>
      <w:r w:rsidRPr="00D50379">
        <w:rPr>
          <w:rFonts w:cstheme="minorHAnsi"/>
          <w:b/>
          <w:bCs/>
        </w:rPr>
        <w:t>Mufford</w:t>
      </w:r>
      <w:proofErr w:type="spellEnd"/>
      <w:r w:rsidRPr="00D50379">
        <w:rPr>
          <w:rFonts w:cstheme="minorHAnsi"/>
          <w:b/>
          <w:bCs/>
        </w:rPr>
        <w:t>, Peter Holt, Brit Gardner, John Vissers, Scott Thompson and Tony Edgar</w:t>
      </w:r>
    </w:p>
    <w:p w14:paraId="10DEB1AC" w14:textId="77777777" w:rsidR="00D50379" w:rsidRPr="00D50379" w:rsidRDefault="00D50379" w:rsidP="00D50379">
      <w:pPr>
        <w:pStyle w:val="ListParagraph"/>
        <w:numPr>
          <w:ilvl w:val="0"/>
          <w:numId w:val="7"/>
        </w:numPr>
        <w:spacing w:after="120"/>
        <w:rPr>
          <w:rFonts w:cstheme="minorHAnsi"/>
          <w:b/>
          <w:bCs/>
        </w:rPr>
      </w:pPr>
      <w:r w:rsidRPr="00D50379">
        <w:rPr>
          <w:rFonts w:cstheme="minorHAnsi"/>
          <w:b/>
          <w:bCs/>
        </w:rPr>
        <w:t xml:space="preserve">Professor Condon, University of British Columbia, James Taylor Chair in Landscape Patrick and </w:t>
      </w:r>
      <w:proofErr w:type="spellStart"/>
      <w:r w:rsidRPr="00D50379">
        <w:rPr>
          <w:rFonts w:cstheme="minorHAnsi"/>
          <w:b/>
          <w:bCs/>
        </w:rPr>
        <w:t>Liveable</w:t>
      </w:r>
      <w:proofErr w:type="spellEnd"/>
      <w:r w:rsidRPr="00D50379">
        <w:rPr>
          <w:rFonts w:cstheme="minorHAnsi"/>
          <w:b/>
          <w:bCs/>
        </w:rPr>
        <w:t xml:space="preserve"> Environments. </w:t>
      </w:r>
    </w:p>
    <w:p w14:paraId="1DC44CC9" w14:textId="245637BD" w:rsidR="006B5151" w:rsidRPr="00D50379" w:rsidRDefault="00D50379" w:rsidP="006B5151">
      <w:pPr>
        <w:pStyle w:val="ListParagraph"/>
        <w:numPr>
          <w:ilvl w:val="0"/>
          <w:numId w:val="7"/>
        </w:numPr>
        <w:spacing w:after="0"/>
        <w:rPr>
          <w:rFonts w:cstheme="minorHAnsi"/>
          <w:b/>
          <w:bCs/>
        </w:rPr>
      </w:pPr>
      <w:r w:rsidRPr="00D50379">
        <w:rPr>
          <w:rFonts w:cstheme="minorHAnsi"/>
          <w:b/>
          <w:bCs/>
        </w:rPr>
        <w:t xml:space="preserve">Bill Vander </w:t>
      </w:r>
      <w:proofErr w:type="spellStart"/>
      <w:r w:rsidRPr="00D50379">
        <w:rPr>
          <w:rFonts w:cstheme="minorHAnsi"/>
          <w:b/>
          <w:bCs/>
        </w:rPr>
        <w:t>Zalm</w:t>
      </w:r>
      <w:proofErr w:type="spellEnd"/>
      <w:r w:rsidRPr="00D50379">
        <w:rPr>
          <w:rFonts w:cstheme="minorHAnsi"/>
          <w:b/>
          <w:bCs/>
        </w:rPr>
        <w:t xml:space="preserve"> former Premier of the Province of British </w:t>
      </w:r>
      <w:bookmarkStart w:id="0" w:name="_GoBack"/>
      <w:bookmarkEnd w:id="0"/>
      <w:r w:rsidRPr="00D50379">
        <w:rPr>
          <w:rFonts w:cstheme="minorHAnsi"/>
          <w:b/>
          <w:bCs/>
        </w:rPr>
        <w:t>Columbia 1986 - 1991</w:t>
      </w:r>
    </w:p>
    <w:sectPr w:rsidR="006B5151" w:rsidRPr="00D50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E3B"/>
    <w:multiLevelType w:val="hybridMultilevel"/>
    <w:tmpl w:val="980CA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35D47"/>
    <w:multiLevelType w:val="hybridMultilevel"/>
    <w:tmpl w:val="9536E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510FA9"/>
    <w:multiLevelType w:val="hybridMultilevel"/>
    <w:tmpl w:val="CFE64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D01C8E"/>
    <w:multiLevelType w:val="hybridMultilevel"/>
    <w:tmpl w:val="6F800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B574D4"/>
    <w:multiLevelType w:val="hybridMultilevel"/>
    <w:tmpl w:val="F536E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141009"/>
    <w:multiLevelType w:val="hybridMultilevel"/>
    <w:tmpl w:val="FB663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9B10DA"/>
    <w:multiLevelType w:val="hybridMultilevel"/>
    <w:tmpl w:val="47A0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B87"/>
    <w:rsid w:val="00015CDE"/>
    <w:rsid w:val="001B2FD0"/>
    <w:rsid w:val="00321FCF"/>
    <w:rsid w:val="003A5B87"/>
    <w:rsid w:val="0040016B"/>
    <w:rsid w:val="004034FA"/>
    <w:rsid w:val="00506E4E"/>
    <w:rsid w:val="00601C2C"/>
    <w:rsid w:val="0064016E"/>
    <w:rsid w:val="00692001"/>
    <w:rsid w:val="006B5151"/>
    <w:rsid w:val="006C5B64"/>
    <w:rsid w:val="006F7FDE"/>
    <w:rsid w:val="0073522B"/>
    <w:rsid w:val="007940D9"/>
    <w:rsid w:val="008538E5"/>
    <w:rsid w:val="008A75B6"/>
    <w:rsid w:val="00902709"/>
    <w:rsid w:val="00A432AA"/>
    <w:rsid w:val="00D50379"/>
    <w:rsid w:val="00EB1B35"/>
    <w:rsid w:val="00FB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4400"/>
  <w15:docId w15:val="{AACD8877-CEAE-46A6-8086-84794AC1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16E"/>
    <w:pPr>
      <w:ind w:left="720"/>
      <w:contextualSpacing/>
    </w:pPr>
  </w:style>
  <w:style w:type="paragraph" w:styleId="PlainText">
    <w:name w:val="Plain Text"/>
    <w:basedOn w:val="Normal"/>
    <w:link w:val="PlainTextChar"/>
    <w:uiPriority w:val="99"/>
    <w:semiHidden/>
    <w:unhideWhenUsed/>
    <w:rsid w:val="0073522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522B"/>
    <w:rPr>
      <w:rFonts w:ascii="Calibri" w:hAnsi="Calibri"/>
      <w:szCs w:val="21"/>
    </w:rPr>
  </w:style>
  <w:style w:type="character" w:styleId="Hyperlink">
    <w:name w:val="Hyperlink"/>
    <w:basedOn w:val="DefaultParagraphFont"/>
    <w:uiPriority w:val="99"/>
    <w:unhideWhenUsed/>
    <w:rsid w:val="00D503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26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thfrasercommunityrail@sha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eksidefarms@shaw.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Green</dc:creator>
  <cp:lastModifiedBy>Rick Green</cp:lastModifiedBy>
  <cp:revision>4</cp:revision>
  <cp:lastPrinted>2019-06-10T19:25:00Z</cp:lastPrinted>
  <dcterms:created xsi:type="dcterms:W3CDTF">2019-06-24T00:49:00Z</dcterms:created>
  <dcterms:modified xsi:type="dcterms:W3CDTF">2019-06-24T00:53:00Z</dcterms:modified>
</cp:coreProperties>
</file>